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33" w:rsidRDefault="00030C33" w:rsidP="00030C33">
      <w:pPr>
        <w:spacing w:line="480" w:lineRule="auto"/>
        <w:ind w:hanging="720"/>
        <w:jc w:val="center"/>
        <w:rPr>
          <w:b/>
        </w:rPr>
      </w:pPr>
      <w:r>
        <w:rPr>
          <w:b/>
        </w:rPr>
        <w:t>Works Consulted</w:t>
      </w:r>
    </w:p>
    <w:p w:rsidR="00030C33" w:rsidRPr="00030C33" w:rsidRDefault="00030C33" w:rsidP="00030C33">
      <w:pPr>
        <w:spacing w:line="480" w:lineRule="auto"/>
        <w:ind w:hanging="720"/>
      </w:pPr>
      <w:r w:rsidRPr="00030C33">
        <w:t>Macfarlane, Alan, and Christopher Cullen</w:t>
      </w:r>
      <w:r w:rsidRPr="00030C33">
        <w:t>. 2004. Chinese agriculture. UK</w:t>
      </w:r>
    </w:p>
    <w:p w:rsidR="00030C33" w:rsidRPr="00030C33" w:rsidRDefault="00030C33" w:rsidP="00030C33">
      <w:pPr>
        <w:spacing w:line="480" w:lineRule="auto"/>
        <w:ind w:hanging="720"/>
      </w:pPr>
      <w:r w:rsidRPr="00030C33">
        <w:t>Butterfield, Kenyon L</w:t>
      </w:r>
      <w:r>
        <w:t xml:space="preserve">eech, 1868-1935. </w:t>
      </w:r>
      <w:proofErr w:type="gramStart"/>
      <w:r>
        <w:t>Education and C</w:t>
      </w:r>
      <w:r w:rsidRPr="00030C33">
        <w:t>hinese agriculture China Christian Educational Assoc.</w:t>
      </w:r>
      <w:proofErr w:type="gramEnd"/>
    </w:p>
    <w:p w:rsidR="00030C33" w:rsidRPr="00030C33" w:rsidRDefault="00030C33" w:rsidP="00030C33">
      <w:pPr>
        <w:spacing w:line="480" w:lineRule="auto"/>
        <w:ind w:hanging="720"/>
      </w:pPr>
      <w:proofErr w:type="spellStart"/>
      <w:proofErr w:type="gramStart"/>
      <w:r w:rsidRPr="00030C33">
        <w:t>Schmalzer</w:t>
      </w:r>
      <w:proofErr w:type="spellEnd"/>
      <w:r w:rsidRPr="00030C33">
        <w:t>, Sigrid.</w:t>
      </w:r>
      <w:proofErr w:type="gramEnd"/>
      <w:r w:rsidRPr="00030C33">
        <w:t xml:space="preserve"> 2002. Breeding </w:t>
      </w:r>
      <w:proofErr w:type="gramStart"/>
      <w:r w:rsidRPr="00030C33">
        <w:t>a better</w:t>
      </w:r>
      <w:proofErr w:type="gramEnd"/>
      <w:r w:rsidRPr="00030C33">
        <w:t xml:space="preserve"> china: Pigs, practices, and pla</w:t>
      </w:r>
      <w:r>
        <w:t>ce in a C</w:t>
      </w:r>
      <w:bookmarkStart w:id="0" w:name="_GoBack"/>
      <w:bookmarkEnd w:id="0"/>
      <w:r w:rsidRPr="00030C33">
        <w:t>hinese county, 1929–1937. Geographical Review 92 (1): 1-22.</w:t>
      </w:r>
    </w:p>
    <w:p w:rsidR="00030C33" w:rsidRPr="00030C33" w:rsidRDefault="00030C33" w:rsidP="00030C33">
      <w:pPr>
        <w:spacing w:line="480" w:lineRule="auto"/>
        <w:ind w:hanging="720"/>
      </w:pPr>
      <w:proofErr w:type="spellStart"/>
      <w:r w:rsidRPr="00030C33">
        <w:t>Wiens</w:t>
      </w:r>
      <w:proofErr w:type="spellEnd"/>
      <w:r w:rsidRPr="00030C33">
        <w:t>, Thomas B. 1978. Chinese agriculture: Continued self-reliance. American Journal of Agricultural Economics 60 (5): 872-7.</w:t>
      </w:r>
    </w:p>
    <w:p w:rsidR="00030C33" w:rsidRPr="00030C33" w:rsidRDefault="00030C33" w:rsidP="00030C33">
      <w:pPr>
        <w:spacing w:line="480" w:lineRule="auto"/>
        <w:ind w:hanging="720"/>
      </w:pPr>
      <w:r w:rsidRPr="00030C33">
        <w:t>Needham, Joseph. Science in Traditional China: A Comparative Perspective. Cambridge, MA: Harvard UP, 1981. Print.</w:t>
      </w:r>
    </w:p>
    <w:p w:rsidR="00030C33" w:rsidRPr="00030C33" w:rsidRDefault="00030C33" w:rsidP="00030C33">
      <w:pPr>
        <w:spacing w:line="480" w:lineRule="auto"/>
        <w:ind w:hanging="720"/>
      </w:pPr>
      <w:r w:rsidRPr="00030C33">
        <w:t>Lardy, Nicholas. 1980. Chinese agriculture: Development, production, and trade: Discussion. American Journal of Agricultural Economics 62 (2): 356-8.</w:t>
      </w:r>
    </w:p>
    <w:p w:rsidR="00030C33" w:rsidRPr="00030C33" w:rsidRDefault="00030C33" w:rsidP="00030C33">
      <w:pPr>
        <w:spacing w:line="480" w:lineRule="auto"/>
        <w:ind w:hanging="720"/>
      </w:pPr>
      <w:r w:rsidRPr="00030C33">
        <w:t xml:space="preserve">Li </w:t>
      </w:r>
      <w:proofErr w:type="spellStart"/>
      <w:r w:rsidRPr="00030C33">
        <w:t>Genpan</w:t>
      </w:r>
      <w:proofErr w:type="spellEnd"/>
      <w:r w:rsidRPr="00030C33">
        <w:t xml:space="preserve">. 2009. Thought and practice of sustainable development in </w:t>
      </w:r>
      <w:proofErr w:type="spellStart"/>
      <w:proofErr w:type="gramStart"/>
      <w:r w:rsidRPr="00030C33">
        <w:t>chinese</w:t>
      </w:r>
      <w:proofErr w:type="spellEnd"/>
      <w:proofErr w:type="gramEnd"/>
      <w:r w:rsidRPr="00030C33">
        <w:t xml:space="preserve"> traditional agriculture. China Agricultural Economic Review 1 (1): 97-109.</w:t>
      </w:r>
    </w:p>
    <w:p w:rsidR="00030C33" w:rsidRPr="00030C33" w:rsidRDefault="00030C33" w:rsidP="00030C33">
      <w:pPr>
        <w:spacing w:line="480" w:lineRule="auto"/>
        <w:ind w:hanging="720"/>
      </w:pPr>
      <w:proofErr w:type="gramStart"/>
      <w:r w:rsidRPr="00030C33">
        <w:t>Frater, Jamie.</w:t>
      </w:r>
      <w:proofErr w:type="gramEnd"/>
      <w:r w:rsidRPr="00030C33">
        <w:t xml:space="preserve"> "10 Great Ancient Chinese Inventions." </w:t>
      </w:r>
      <w:proofErr w:type="spellStart"/>
      <w:r w:rsidRPr="00030C33">
        <w:t>Listverse</w:t>
      </w:r>
      <w:proofErr w:type="spellEnd"/>
      <w:r w:rsidRPr="00030C33">
        <w:t xml:space="preserve">. </w:t>
      </w:r>
      <w:proofErr w:type="spellStart"/>
      <w:r w:rsidRPr="00030C33">
        <w:t>N.p</w:t>
      </w:r>
      <w:proofErr w:type="spellEnd"/>
      <w:r w:rsidRPr="00030C33">
        <w:t>., 18 Apr. 2009. Web. 24 Nov. 2013.</w:t>
      </w:r>
    </w:p>
    <w:p w:rsidR="00030C33" w:rsidRPr="00030C33" w:rsidRDefault="00030C33" w:rsidP="00030C33">
      <w:pPr>
        <w:spacing w:line="480" w:lineRule="auto"/>
        <w:ind w:hanging="720"/>
      </w:pPr>
      <w:proofErr w:type="spellStart"/>
      <w:r w:rsidRPr="00030C33">
        <w:t>Neterval</w:t>
      </w:r>
      <w:proofErr w:type="spellEnd"/>
      <w:r w:rsidRPr="00030C33">
        <w:t xml:space="preserve">, Margaret. "History of Agriculture in China." </w:t>
      </w:r>
      <w:proofErr w:type="gramStart"/>
      <w:r w:rsidRPr="00030C33">
        <w:t>History of Agriculture in China.</w:t>
      </w:r>
      <w:proofErr w:type="gramEnd"/>
      <w:r w:rsidRPr="00030C33">
        <w:t xml:space="preserve"> </w:t>
      </w:r>
      <w:proofErr w:type="spellStart"/>
      <w:proofErr w:type="gramStart"/>
      <w:r w:rsidRPr="00030C33">
        <w:t>N.p</w:t>
      </w:r>
      <w:proofErr w:type="spellEnd"/>
      <w:r w:rsidRPr="00030C33">
        <w:t xml:space="preserve">., </w:t>
      </w:r>
      <w:proofErr w:type="spellStart"/>
      <w:r w:rsidRPr="00030C33">
        <w:t>n.d.</w:t>
      </w:r>
      <w:proofErr w:type="spellEnd"/>
      <w:r w:rsidRPr="00030C33">
        <w:t xml:space="preserve"> Web.</w:t>
      </w:r>
      <w:proofErr w:type="gramEnd"/>
      <w:r w:rsidRPr="00030C33">
        <w:t xml:space="preserve"> 01 Dec. 2013.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  <w:id w:val="1850210738"/>
        <w:docPartObj>
          <w:docPartGallery w:val="Bibliographies"/>
          <w:docPartUnique/>
        </w:docPartObj>
      </w:sdtPr>
      <w:sdtContent>
        <w:p w:rsidR="00030C33" w:rsidRPr="00030C33" w:rsidRDefault="00030C33" w:rsidP="00030C33">
          <w:pPr>
            <w:pStyle w:val="Heading1"/>
            <w:spacing w:before="0" w:line="480" w:lineRule="auto"/>
            <w:ind w:hanging="720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30C33"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 xml:space="preserve">Wei-Ming Wang, Jin-Long Ding , Jun-Wu Shu, Wei Chen. </w:t>
          </w:r>
          <w:r w:rsidRPr="00030C33">
            <w:rPr>
              <w:rFonts w:ascii="Times New Roman" w:hAnsi="Times New Roman" w:cs="Times New Roman"/>
              <w:b w:val="0"/>
              <w:i/>
              <w:iCs/>
              <w:noProof/>
              <w:color w:val="auto"/>
              <w:sz w:val="24"/>
              <w:szCs w:val="24"/>
            </w:rPr>
            <w:t>Exploration of Early Rice Farming in China.</w:t>
          </w:r>
          <w:r w:rsidRPr="00030C33"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 xml:space="preserve"> Vol. 227. Nanjing: Elsevier, 2010.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Chengxiang, Pan. "The Development of Integrated Pest Control in China." </w:t>
          </w:r>
          <w:r w:rsidRPr="00030C33">
            <w:rPr>
              <w:i/>
              <w:iCs/>
              <w:noProof/>
            </w:rPr>
            <w:t>Agricultural History</w:t>
          </w:r>
          <w:r w:rsidRPr="00030C33">
            <w:rPr>
              <w:noProof/>
            </w:rPr>
            <w:t xml:space="preserve"> (Agricultural History Society) 62 No. 1 (Winter 1988): 1-12.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Encyclopedia of Modern Asia. </w:t>
          </w:r>
          <w:r w:rsidRPr="00030C33">
            <w:rPr>
              <w:i/>
              <w:iCs/>
              <w:noProof/>
            </w:rPr>
            <w:t>Terrace Irrigation.</w:t>
          </w:r>
          <w:r w:rsidRPr="00030C33">
            <w:rPr>
              <w:noProof/>
            </w:rPr>
            <w:t xml:space="preserve"> Vol. 5. The Gale Group Inc, 2002.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Kuo-Chün, Chao. </w:t>
          </w:r>
          <w:r w:rsidRPr="00030C33">
            <w:rPr>
              <w:i/>
              <w:iCs/>
              <w:noProof/>
            </w:rPr>
            <w:t>Organized Leadership and Agricultural Technology in Modern China.</w:t>
          </w:r>
          <w:r w:rsidRPr="00030C33">
            <w:rPr>
              <w:noProof/>
            </w:rPr>
            <w:t xml:space="preserve"> Vol. 32. 1 vols. Agricultural History Society, 1958.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Merriam-Webster. </w:t>
          </w:r>
          <w:r w:rsidRPr="00030C33">
            <w:rPr>
              <w:i/>
              <w:iCs/>
              <w:noProof/>
            </w:rPr>
            <w:t>Trap Crop.</w:t>
          </w:r>
          <w:r w:rsidRPr="00030C33">
            <w:rPr>
              <w:noProof/>
            </w:rPr>
            <w:t xml:space="preserve"> Britannica Digital Learning , 2011.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Morton, W. Scott. "Timeline of Chinese INventions." </w:t>
          </w:r>
          <w:r w:rsidRPr="00030C33">
            <w:rPr>
              <w:i/>
              <w:iCs/>
              <w:noProof/>
            </w:rPr>
            <w:t>Columbia Univeristy.</w:t>
          </w:r>
          <w:r w:rsidRPr="00030C33">
            <w:rPr>
              <w:noProof/>
            </w:rPr>
            <w:t xml:space="preserve"> 1983. http://afe.easia.columbia.edu/song/readings/inventions_timeline.htm (accessed November 20, 2013).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Sivin, Nathan. "Why the Scientific Revolution did not Take Place in China -- or did it?" </w:t>
          </w:r>
          <w:r w:rsidRPr="00030C33">
            <w:rPr>
              <w:i/>
              <w:iCs/>
              <w:noProof/>
            </w:rPr>
            <w:t>The Environmentalist</w:t>
          </w:r>
          <w:r w:rsidRPr="00030C33">
            <w:rPr>
              <w:noProof/>
            </w:rPr>
            <w:t xml:space="preserve"> 5, no. 1 (1985): 39-50.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Shelach, Gideon. </w:t>
          </w:r>
          <w:r w:rsidRPr="00030C33">
            <w:rPr>
              <w:i/>
              <w:iCs/>
              <w:noProof/>
            </w:rPr>
            <w:t>The Earliest Neolithic Cultures of Northeast China: Recent Discoveries and New Perspectives on the Beginning of Agriculture.</w:t>
          </w:r>
          <w:r w:rsidRPr="00030C33">
            <w:rPr>
              <w:noProof/>
            </w:rPr>
            <w:t xml:space="preserve"> Vol. 14. 4 vols. Journal of World Prehistory, 2000.</w:t>
          </w:r>
        </w:p>
        <w:p w:rsidR="00030C33" w:rsidRPr="00030C33" w:rsidRDefault="00030C33" w:rsidP="00030C33">
          <w:pPr>
            <w:pStyle w:val="Bibliography"/>
            <w:spacing w:line="480" w:lineRule="auto"/>
            <w:ind w:hanging="720"/>
            <w:rPr>
              <w:noProof/>
            </w:rPr>
          </w:pPr>
          <w:r w:rsidRPr="00030C33">
            <w:rPr>
              <w:noProof/>
            </w:rPr>
            <w:t xml:space="preserve">The World Bank. </w:t>
          </w:r>
          <w:r w:rsidRPr="00030C33">
            <w:rPr>
              <w:i/>
              <w:iCs/>
              <w:noProof/>
            </w:rPr>
            <w:t>Arable Land by Country.</w:t>
          </w:r>
          <w:r w:rsidRPr="00030C33">
            <w:rPr>
              <w:noProof/>
            </w:rPr>
            <w:t xml:space="preserve"> 2012. http://data.worldbank.org/ (accessed November 20, 2013).</w:t>
          </w:r>
        </w:p>
        <w:p w:rsidR="00030C33" w:rsidRPr="00030C33" w:rsidRDefault="00030C33" w:rsidP="00030C33">
          <w:pPr>
            <w:spacing w:line="480" w:lineRule="auto"/>
            <w:ind w:left="720" w:hanging="720"/>
          </w:pPr>
        </w:p>
      </w:sdtContent>
    </w:sdt>
    <w:p w:rsidR="00E51D6D" w:rsidRPr="00030C33" w:rsidRDefault="00E51D6D" w:rsidP="00030C33">
      <w:pPr>
        <w:spacing w:line="480" w:lineRule="auto"/>
        <w:ind w:hanging="720"/>
      </w:pPr>
    </w:p>
    <w:sectPr w:rsidR="00E51D6D" w:rsidRPr="00030C33" w:rsidSect="004852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33"/>
    <w:rsid w:val="00030C33"/>
    <w:rsid w:val="00485225"/>
    <w:rsid w:val="00E5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F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30C33"/>
  </w:style>
  <w:style w:type="paragraph" w:styleId="BalloonText">
    <w:name w:val="Balloon Text"/>
    <w:basedOn w:val="Normal"/>
    <w:link w:val="BalloonTextChar"/>
    <w:uiPriority w:val="99"/>
    <w:semiHidden/>
    <w:unhideWhenUsed/>
    <w:rsid w:val="00030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30C33"/>
  </w:style>
  <w:style w:type="paragraph" w:styleId="BalloonText">
    <w:name w:val="Balloon Text"/>
    <w:basedOn w:val="Normal"/>
    <w:link w:val="BalloonTextChar"/>
    <w:uiPriority w:val="99"/>
    <w:semiHidden/>
    <w:unhideWhenUsed/>
    <w:rsid w:val="00030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>
  <b:Source>
    <b:Tag>Kuo58</b:Tag>
    <b:SourceType>Book</b:SourceType>
    <b:Guid>{22F2FFE4-9CCE-6443-BAE1-97730208E003}</b:Guid>
    <b:Author>
      <b:Author>
        <b:NameList>
          <b:Person>
            <b:Last>Kuo-Chün</b:Last>
            <b:First>Chao</b:First>
          </b:Person>
        </b:NameList>
      </b:Author>
    </b:Author>
    <b:Title>Organized Leadership and Agricultural Technology in Modern China</b:Title>
    <b:Publisher>Agricultural History Society</b:Publisher>
    <b:Year>1958</b:Year>
    <b:Volume>32</b:Volume>
    <b:NumberVolumes>1</b:NumberVolumes>
    <b:Pages>25-31</b:Pages>
    <b:RefOrder>1</b:RefOrder>
  </b:Source>
  <b:Source>
    <b:Tag>Wei10</b:Tag>
    <b:SourceType>Book</b:SourceType>
    <b:Guid>{4708F46B-4605-C341-8B38-F2341A410EDF}</b:Guid>
    <b:Author>
      <b:Author>
        <b:NameList>
          <b:Person>
            <b:Last>Wei-Ming Wang</b:Last>
            <b:First>Jin-Long</b:First>
            <b:Middle>Ding , Jun-Wu Shu, Wei Chen</b:Middle>
          </b:Person>
        </b:NameList>
      </b:Author>
    </b:Author>
    <b:Title>Exploration of Early Rice Farming in China</b:Title>
    <b:StateProvince>Nanjing</b:StateProvince>
    <b:CountryRegion>China</b:CountryRegion>
    <b:Publisher>Elsevier</b:Publisher>
    <b:Year>2010</b:Year>
    <b:Volume>227</b:Volume>
    <b:Pages>22-28</b:Pages>
    <b:RefOrder>2</b:RefOrder>
  </b:Source>
  <b:Source>
    <b:Tag>She00</b:Tag>
    <b:SourceType>Book</b:SourceType>
    <b:Guid>{1739EAD8-0D72-FC48-AD78-40E663908C7B}</b:Guid>
    <b:Author>
      <b:Author>
        <b:NameList>
          <b:Person>
            <b:Last>Shelach</b:Last>
            <b:First>Gideon</b:First>
          </b:Person>
        </b:NameList>
      </b:Author>
    </b:Author>
    <b:Title>The Earliest Neolithic Cultures of Northeast China: Recent Discoveries and New Perspectives on the Beginning of Agriculture</b:Title>
    <b:Publisher>Journal of World Prehistory</b:Publisher>
    <b:Year>2000</b:Year>
    <b:Volume>14</b:Volume>
    <b:NumberVolumes>4</b:NumberVolumes>
    <b:Pages>363-407</b:Pages>
    <b:RefOrder>3</b:RefOrder>
  </b:Source>
  <b:Source>
    <b:Tag>The12</b:Tag>
    <b:SourceType>InternetSite</b:SourceType>
    <b:Guid>{83881CB7-43F2-BB4D-A2AC-B44EB5761425}</b:Guid>
    <b:Title>Arable Land by Country</b:Title>
    <b:Year>2012</b:Year>
    <b:Author>
      <b:Author>
        <b:Corporate>The World Bank</b:Corporate>
      </b:Author>
    </b:Author>
    <b:InternetSiteTitle>The World Bank, Working for a World Free of Poverty </b:InternetSiteTitle>
    <b:URL>http://data.worldbank.org/</b:URL>
    <b:YearAccessed>2013</b:YearAccessed>
    <b:MonthAccessed>November</b:MonthAccessed>
    <b:DayAccessed>20</b:DayAccessed>
    <b:RefOrder>4</b:RefOrder>
  </b:Source>
  <b:Source>
    <b:Tag>Enc02</b:Tag>
    <b:SourceType>Book</b:SourceType>
    <b:Guid>{9472DA65-4C01-1B4F-A736-2F1E719B7D78}</b:Guid>
    <b:Title>Terrace Irrigation</b:Title>
    <b:Year>2002</b:Year>
    <b:Author>
      <b:Author>
        <b:Corporate>Encyclopedia of Modern Asia</b:Corporate>
      </b:Author>
    </b:Author>
    <b:Publisher>The Gale Group Inc</b:Publisher>
    <b:Volume>5</b:Volume>
    <b:Pages>439-442</b:Pages>
    <b:RefOrder>5</b:RefOrder>
  </b:Source>
  <b:Source>
    <b:Tag>Mor83</b:Tag>
    <b:SourceType>DocumentFromInternetSite</b:SourceType>
    <b:Guid>{1665275E-D620-3C42-9B35-CA3A9264B03C}</b:Guid>
    <b:Title>Timeline of Chinese INventions</b:Title>
    <b:City>New York</b:City>
    <b:StateProvince>NY</b:StateProvince>
    <b:CountryRegion>United States</b:CountryRegion>
    <b:Publisher>Columbia Univeristy East Asian Institute</b:Publisher>
    <b:Year>1983</b:Year>
    <b:Author>
      <b:Author>
        <b:NameList>
          <b:Person>
            <b:Last>Morton</b:Last>
            <b:First>W.</b:First>
            <b:Middle>Scott</b:Middle>
          </b:Person>
        </b:NameList>
      </b:Author>
    </b:Author>
    <b:InternetSiteTitle>Columbia Univeristy</b:InternetSiteTitle>
    <b:URL>http://afe.easia.columbia.edu/song/readings/inventions_timeline.htm</b:URL>
    <b:YearAccessed>2013</b:YearAccessed>
    <b:MonthAccessed>November</b:MonthAccessed>
    <b:DayAccessed>20</b:DayAccessed>
    <b:RefOrder>6</b:RefOrder>
  </b:Source>
  <b:Source>
    <b:Tag>Siv85</b:Tag>
    <b:SourceType>JournalArticle</b:SourceType>
    <b:Guid>{C04CAE4A-BBB7-3A49-88B6-62ED4BA314DA}</b:Guid>
    <b:Author>
      <b:Author>
        <b:NameList>
          <b:Person>
            <b:Last>Sivin</b:Last>
            <b:First>Nathan</b:First>
          </b:Person>
        </b:NameList>
      </b:Author>
    </b:Author>
    <b:Title>Why the Scientific Revolution did not Take Place in China -- or did it?</b:Title>
    <b:Year>1985</b:Year>
    <b:JournalName>The Environmentalist</b:JournalName>
    <b:Volume>5</b:Volume>
    <b:Issue>1</b:Issue>
    <b:Pages>39-50</b:Pages>
    <b:RefOrder>7</b:RefOrder>
  </b:Source>
  <b:Source>
    <b:Tag>Pan88</b:Tag>
    <b:SourceType>JournalArticle</b:SourceType>
    <b:Guid>{E8325555-25DF-E144-B7EA-27BA0407A9D1}</b:Guid>
    <b:Author>
      <b:Author>
        <b:NameList>
          <b:Person>
            <b:Last>Chengxiang</b:Last>
            <b:First>Pan</b:First>
          </b:Person>
        </b:NameList>
      </b:Author>
    </b:Author>
    <b:Title>The Development of Integrated Pest Control in China</b:Title>
    <b:JournalName>Agricultural History</b:JournalName>
    <b:Publisher>Agricultural History Society</b:Publisher>
    <b:Year>1988</b:Year>
    <b:Month>Winter</b:Month>
    <b:Volume>62 No. 1</b:Volume>
    <b:Pages>1-12</b:Pages>
    <b:RefOrder>8</b:RefOrder>
  </b:Source>
  <b:Source>
    <b:Tag>Mer11</b:Tag>
    <b:SourceType>ElectronicSource</b:SourceType>
    <b:Guid>{CB48F5C0-066B-AA4E-B40C-EB7D19A3A192}</b:Guid>
    <b:Title>Trap Crop</b:Title>
    <b:Publisher>Britannica Digital Learning </b:Publisher>
    <b:Year>2011</b:Year>
    <b:Comments>http://www.merriam-webster.com/dictionary/</b:Comments>
    <b:Author>
      <b:Author>
        <b:Corporate>Merriam-Webster</b:Corporate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AF259EE2-5210-CA4D-8B01-6F814774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Heaney</dc:creator>
  <cp:keywords/>
  <dc:description/>
  <cp:lastModifiedBy>Fiona Heaney</cp:lastModifiedBy>
  <cp:revision>1</cp:revision>
  <dcterms:created xsi:type="dcterms:W3CDTF">2013-12-05T03:56:00Z</dcterms:created>
  <dcterms:modified xsi:type="dcterms:W3CDTF">2013-12-05T04:01:00Z</dcterms:modified>
</cp:coreProperties>
</file>